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FD" w:rsidRPr="00432BFD" w:rsidRDefault="00432BFD" w:rsidP="00432BFD">
      <w:pPr>
        <w:spacing w:after="0" w:line="240" w:lineRule="auto"/>
        <w:ind w:left="3600" w:right="424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УТВЕРЖДЕНО</w:t>
      </w:r>
    </w:p>
    <w:p w:rsidR="00432BFD" w:rsidRPr="00432BFD" w:rsidRDefault="00432BFD" w:rsidP="00432BFD">
      <w:pPr>
        <w:spacing w:after="0" w:line="240" w:lineRule="auto"/>
        <w:ind w:left="4680" w:right="424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приказом заведующего</w:t>
      </w:r>
    </w:p>
    <w:p w:rsidR="00432BFD" w:rsidRPr="00432BFD" w:rsidRDefault="001B58B0" w:rsidP="00432BFD">
      <w:pPr>
        <w:spacing w:after="0" w:line="240" w:lineRule="auto"/>
        <w:ind w:left="4680" w:right="424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МКДОУ Детский сад 11</w:t>
      </w:r>
    </w:p>
    <w:p w:rsidR="00432BFD" w:rsidRPr="00432BFD" w:rsidRDefault="001B58B0" w:rsidP="00432BFD">
      <w:pPr>
        <w:spacing w:after="0" w:line="240" w:lineRule="auto"/>
        <w:ind w:left="4680" w:right="424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2 сентября 2019 года № 77</w:t>
      </w:r>
      <w:r w:rsidR="00432BFD"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-пр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ПАСПОРТ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доступности для инвалидов объекта и предоставляемых на нем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услуг в сфере образования (далее - услуги)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I. КРАТКАЯ ХАРАКТЕРИСТИКА ОБЪЕКТА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Адрес объекта, на котором предоставляется (-</w:t>
      </w:r>
      <w:proofErr w:type="spellStart"/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ются</w:t>
      </w:r>
      <w:proofErr w:type="spellEnd"/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) услуга (услуги):</w:t>
      </w:r>
    </w:p>
    <w:p w:rsidR="00432BFD" w:rsidRPr="00432BFD" w:rsidRDefault="001B58B0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35625</w:t>
      </w:r>
      <w:r w:rsidR="00432BFD"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4, РФ, Ставропольский кр</w:t>
      </w: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ай,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Грачевский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с.Спицевка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, ул. Свердлова, 2б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Наименование предоставляемой (-</w:t>
      </w:r>
      <w:proofErr w:type="spellStart"/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мых</w:t>
      </w:r>
      <w:proofErr w:type="spellEnd"/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) услуги (услуги):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- образовательная,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- присмотр и уход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Сведения об объекте:</w:t>
      </w:r>
    </w:p>
    <w:p w:rsidR="00432BFD" w:rsidRPr="00432BFD" w:rsidRDefault="001B58B0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с. Спицевка</w:t>
      </w:r>
      <w:r w:rsidR="00432BFD"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ул. Свердлова, 2б.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- отдельно стоящее здание 2 этажа, 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2007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кв. м.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- наличие прилегающего земельного участка 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10041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кв. м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Название организации, которая предоставляет услугу населению, (полное наименование - согласно Уставу, сокращенное наименование):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Муниципальное казенное дошкольное образовател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ьное учреждение «Детский сад № 11» село Спицевка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</w:t>
      </w:r>
      <w:proofErr w:type="spellStart"/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Грачевского</w:t>
      </w:r>
      <w:proofErr w:type="spellEnd"/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муниципального района Ставропол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ьского рая (МК ДОУ Детский сад 11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)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Адрес места нахождения организации:</w:t>
      </w:r>
    </w:p>
    <w:p w:rsidR="00432BFD" w:rsidRPr="00432BFD" w:rsidRDefault="001B58B0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lastRenderedPageBreak/>
        <w:t>35625</w:t>
      </w:r>
      <w:r w:rsidR="00432BFD"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4, РФ, Ставропольск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ий край,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Грачевский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район, с. Спицевка, ул. Свердлова, 2б.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Основание для пользования объектом (оперативное управление, аренда, собственность):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оперативное управление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Форма собственности (государственная, муниципальная, частная)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муниципальная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Административно-территориальная подведомственность (федеральная, региональная, муниципальная):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муниципальная</w:t>
      </w:r>
    </w:p>
    <w:p w:rsidR="00432BFD" w:rsidRPr="00432BFD" w:rsidRDefault="00432BFD" w:rsidP="00432BFD">
      <w:pPr>
        <w:spacing w:before="100" w:beforeAutospacing="1" w:after="100" w:afterAutospacing="1" w:line="240" w:lineRule="auto"/>
        <w:ind w:right="42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Наименование и адрес вышестоящей организации: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отдел образования администрации </w:t>
      </w:r>
      <w:proofErr w:type="spellStart"/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Грачевского</w:t>
      </w:r>
      <w:proofErr w:type="spellEnd"/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муниципального района Ставропольского края, 356250, РФ, Ставропольский край, </w:t>
      </w:r>
      <w:proofErr w:type="spellStart"/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Грачевский</w:t>
      </w:r>
      <w:proofErr w:type="spellEnd"/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район, с. Грачевка, ул. Ставропольская, 42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II. КРАТКАЯ ХАРАКТЕРИСТИКА ДЕЙСТВУЮЩЕГО ПОРЯДКА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ПРЕДОСТАВЛЕНИЯ НА ОБЪЕКТЕ УСЛУГ НАСЕЛЕНИЮ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Сфера деятельности: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Дошкольное образование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Плановая мощность (посещаемость, количество обслуживаемых в день,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вместимость, пропускная способность): 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плановая мощность 285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ре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бенка, посещаемость в среднем 110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чело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век, количество обслуживаемых 110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чел</w:t>
      </w:r>
      <w:r w:rsidR="001B58B0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овек, пропускная способность 200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 xml:space="preserve"> человек.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Форма оказания услуг (на объекте, с длительным пребыванием, в т.ч.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проживанием, обеспечение доступа к месту предоставления услуги, на дому,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дистанционно):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посещение дошкольного учреждения 5 дней в неделю.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Категории обслуживаемого населения по возрасту (дети, взрослые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трудоспособного возраста, пожилые; все возрастные категории): </w:t>
      </w:r>
      <w:r w:rsidRPr="00432BFD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дети дошкольного возраста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Категории обслуживаемых инвалидов (инвалиды с нарушениями</w:t>
      </w:r>
      <w:r w:rsidR="0031470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314703">
        <w:rPr>
          <w:rFonts w:ascii="Times New Roman" w:eastAsia="Times New Roman" w:hAnsi="Times New Roman" w:cs="Times New Roman"/>
          <w:b/>
          <w:bCs/>
          <w:i/>
          <w:iCs/>
          <w:color w:val="006400"/>
          <w:sz w:val="30"/>
          <w:szCs w:val="30"/>
          <w:u w:val="single"/>
          <w:lang w:eastAsia="ru-RU"/>
        </w:rPr>
        <w:t>психического развития; нарушением дыхательного аппарата</w:t>
      </w: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):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978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432BFD" w:rsidRPr="00432BFD" w:rsidTr="00432BFD"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N п/п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3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1B58B0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ДА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адаптированные лифты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поручни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пандусы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раздвижные двери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дублирование необходимой для инвалидов по слуху звуковой информации зрительной </w:t>
            </w: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lastRenderedPageBreak/>
              <w:t>информацией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lastRenderedPageBreak/>
              <w:t>нет</w:t>
            </w:r>
          </w:p>
        </w:tc>
      </w:tr>
      <w:tr w:rsidR="00432BFD" w:rsidRPr="00432BFD" w:rsidTr="00432BF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</w:tbl>
    <w:p w:rsidR="00432BFD" w:rsidRPr="00432BFD" w:rsidRDefault="00432BFD" w:rsidP="00432B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IV. ОЦЕНКА СОСТОЯНИЯ И ИМЕЮЩИХСЯ НЕДОСТАТКОВ В ОБЕСПЕЧЕНИИ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УСЛОВИЙ ДОСТУПНОСТИ ДЛЯ ИНВАЛИДОВ ПРЕДОСТАВЛЯЕМЫХ УСЛУГ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329"/>
        <w:gridCol w:w="3463"/>
      </w:tblGrid>
      <w:tr w:rsidR="00432BFD" w:rsidRPr="00432BFD" w:rsidTr="00432BFD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N п/п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3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имеется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Проведен инструктаж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</w:t>
            </w: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lastRenderedPageBreak/>
              <w:t>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lastRenderedPageBreak/>
              <w:t>имеется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имеется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сурдопереводчика</w:t>
            </w:r>
            <w:proofErr w:type="spellEnd"/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обеспечение предоставления услуг </w:t>
            </w:r>
            <w:proofErr w:type="spellStart"/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  <w:tr w:rsidR="00432BFD" w:rsidRPr="00432BFD" w:rsidTr="00432BF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нет</w:t>
            </w:r>
          </w:p>
        </w:tc>
      </w:tr>
    </w:tbl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V. ПРЕДЛАГАЕМЫЕ УПРАВЛЕНЧЕСКИЕ РЕШЕНИЯ ПО СРОКАМ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 xml:space="preserve">И ОБЪЕМАМ РАБОТ, НЕОБХОДИМЫМ ДЛЯ ПРИВЕДЕНИЯ ОБЪЕКТА И ПОРЯДКА ПРЕДОСТАВЛЕНИЯ НА НЕМ УСЛУГ В </w:t>
      </w:r>
      <w:r w:rsidRPr="00432BFD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lastRenderedPageBreak/>
        <w:t>СООТВЕТСТВИЕ С ТРЕБОВАНИЯМИ ЗАКОНОДАТЕЛЬСТВА РОССИЙСКОЙ ФЕДЕРАЦИИ ОБ ОБЕСПЕЧЕНИИ УСЛОВИЙ ИХ ДОСТУПНОСТИ ДЛЯ ИНВАЛИДОВ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411"/>
        <w:gridCol w:w="3396"/>
      </w:tblGrid>
      <w:tr w:rsidR="00432BFD" w:rsidRPr="00432BFD" w:rsidTr="00432BFD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N п/п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hyperlink r:id="rId4" w:history="1">
              <w:r w:rsidRPr="00432BFD">
                <w:rPr>
                  <w:rFonts w:ascii="Times New Roman" w:eastAsia="Times New Roman" w:hAnsi="Times New Roman" w:cs="Times New Roman"/>
                  <w:color w:val="006400"/>
                  <w:sz w:val="30"/>
                  <w:lang w:eastAsia="ru-RU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Сроки</w:t>
            </w:r>
          </w:p>
        </w:tc>
      </w:tr>
      <w:tr w:rsidR="00432BFD" w:rsidRPr="00432BFD" w:rsidTr="00432BFD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432BFD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Обустройство входной группы пандусом и поручнями, подъездных путей к зданию, приспособление путей движения внутри здания, 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обустройство санитарно-гигиенического помещения в муниципальном казенном дошкольном образовательном</w:t>
            </w:r>
            <w:r w:rsidR="00986197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 учреждении «Детский сад №11» с.Спицевка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BFD" w:rsidRPr="00432BFD" w:rsidRDefault="00314703" w:rsidP="00432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>2022</w:t>
            </w:r>
            <w:r w:rsidR="00432BFD" w:rsidRPr="00432BFD">
              <w:rPr>
                <w:rFonts w:ascii="Times New Roman" w:eastAsia="Times New Roman" w:hAnsi="Times New Roman" w:cs="Times New Roman"/>
                <w:color w:val="006400"/>
                <w:sz w:val="30"/>
                <w:szCs w:val="30"/>
                <w:lang w:eastAsia="ru-RU"/>
              </w:rPr>
              <w:t xml:space="preserve"> год</w:t>
            </w:r>
          </w:p>
        </w:tc>
      </w:tr>
    </w:tbl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32BFD" w:rsidRPr="00432BFD" w:rsidRDefault="00432BFD" w:rsidP="00432B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32BFD" w:rsidRPr="00432BFD" w:rsidRDefault="00432BFD" w:rsidP="00432B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32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62509" w:rsidRDefault="00662509"/>
    <w:sectPr w:rsidR="00662509" w:rsidSect="0066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FD"/>
    <w:rsid w:val="001B58B0"/>
    <w:rsid w:val="00314703"/>
    <w:rsid w:val="003734E7"/>
    <w:rsid w:val="00432BFD"/>
    <w:rsid w:val="00662509"/>
    <w:rsid w:val="00986197"/>
    <w:rsid w:val="00A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0B5"/>
  <w15:docId w15:val="{E0A77DDE-06D5-4022-9816-9412EFB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B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76C05CC5913512F7E2E575DE2968DEC62518AB71056EDB5D9F137261E056FFA7F2AAD3A9036F8K0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наталья долгай</cp:lastModifiedBy>
  <cp:revision>6</cp:revision>
  <cp:lastPrinted>2019-09-30T08:41:00Z</cp:lastPrinted>
  <dcterms:created xsi:type="dcterms:W3CDTF">2019-09-27T14:27:00Z</dcterms:created>
  <dcterms:modified xsi:type="dcterms:W3CDTF">2019-09-30T10:46:00Z</dcterms:modified>
</cp:coreProperties>
</file>